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3B" w:rsidRPr="00EA413B" w:rsidRDefault="00EA413B" w:rsidP="009617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413B" w:rsidRPr="00EA413B" w:rsidRDefault="00EA413B" w:rsidP="006C5A23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before="1560" w:after="1200" w:line="240" w:lineRule="auto"/>
        <w:jc w:val="center"/>
        <w:rPr>
          <w:rFonts w:ascii="Arial" w:hAnsi="Arial" w:cs="Arial"/>
          <w:b/>
          <w:sz w:val="72"/>
          <w:szCs w:val="48"/>
        </w:rPr>
      </w:pPr>
      <w:r w:rsidRPr="00EA413B">
        <w:rPr>
          <w:rFonts w:ascii="Arial" w:hAnsi="Arial" w:cs="Arial"/>
          <w:b/>
          <w:sz w:val="72"/>
          <w:szCs w:val="48"/>
        </w:rPr>
        <w:t>Diákönkormányzati munkaterv</w:t>
      </w:r>
    </w:p>
    <w:p w:rsidR="00EA413B" w:rsidRDefault="00EA413B" w:rsidP="00EA413B">
      <w:pPr>
        <w:tabs>
          <w:tab w:val="left" w:pos="2340"/>
        </w:tabs>
        <w:spacing w:after="360" w:line="360" w:lineRule="auto"/>
        <w:jc w:val="center"/>
        <w:rPr>
          <w:rFonts w:ascii="Arial" w:hAnsi="Arial" w:cs="Arial"/>
          <w:b/>
          <w:sz w:val="44"/>
          <w:szCs w:val="32"/>
        </w:rPr>
      </w:pPr>
      <w:r w:rsidRPr="00EA413B">
        <w:rPr>
          <w:rFonts w:ascii="Arial" w:hAnsi="Arial" w:cs="Arial"/>
          <w:b/>
          <w:sz w:val="44"/>
          <w:szCs w:val="32"/>
        </w:rPr>
        <w:t>Kiskőrösi Bem József Általános Iskola Soltszentimrei Általános Iskolája</w:t>
      </w:r>
    </w:p>
    <w:p w:rsidR="006B4C06" w:rsidRDefault="006B4C06" w:rsidP="00EA413B">
      <w:pPr>
        <w:tabs>
          <w:tab w:val="left" w:pos="2340"/>
        </w:tabs>
        <w:spacing w:after="360" w:line="360" w:lineRule="auto"/>
        <w:jc w:val="center"/>
        <w:rPr>
          <w:rFonts w:ascii="Arial" w:hAnsi="Arial" w:cs="Arial"/>
          <w:sz w:val="44"/>
          <w:szCs w:val="32"/>
        </w:rPr>
      </w:pPr>
      <w:r w:rsidRPr="006B4C06">
        <w:rPr>
          <w:rFonts w:ascii="Arial" w:hAnsi="Arial" w:cs="Arial"/>
          <w:sz w:val="44"/>
          <w:szCs w:val="32"/>
        </w:rPr>
        <w:t>OM kód: 200955</w:t>
      </w:r>
    </w:p>
    <w:p w:rsidR="006B4C06" w:rsidRPr="006B4C06" w:rsidRDefault="006B4C06" w:rsidP="00EA413B">
      <w:pPr>
        <w:tabs>
          <w:tab w:val="left" w:pos="2340"/>
        </w:tabs>
        <w:spacing w:after="360" w:line="360" w:lineRule="auto"/>
        <w:jc w:val="center"/>
        <w:rPr>
          <w:rFonts w:ascii="Arial" w:hAnsi="Arial" w:cs="Arial"/>
          <w:sz w:val="44"/>
          <w:szCs w:val="32"/>
        </w:rPr>
      </w:pPr>
    </w:p>
    <w:p w:rsidR="006B4C06" w:rsidRDefault="00EA413B" w:rsidP="006B4C06">
      <w:pPr>
        <w:tabs>
          <w:tab w:val="left" w:pos="2340"/>
        </w:tabs>
        <w:spacing w:after="360" w:line="360" w:lineRule="auto"/>
        <w:jc w:val="center"/>
        <w:rPr>
          <w:rFonts w:ascii="Arial" w:hAnsi="Arial" w:cs="Arial"/>
          <w:sz w:val="40"/>
          <w:szCs w:val="28"/>
        </w:rPr>
      </w:pPr>
      <w:r w:rsidRPr="006C5A23">
        <w:rPr>
          <w:rFonts w:ascii="Arial" w:hAnsi="Arial" w:cs="Arial"/>
          <w:sz w:val="40"/>
          <w:szCs w:val="28"/>
        </w:rPr>
        <w:t>2024-2025.</w:t>
      </w:r>
    </w:p>
    <w:p w:rsidR="00EA413B" w:rsidRPr="00EA413B" w:rsidRDefault="00EA413B" w:rsidP="006B4C06">
      <w:pPr>
        <w:tabs>
          <w:tab w:val="left" w:pos="2340"/>
        </w:tabs>
        <w:spacing w:before="3600" w:after="0" w:line="360" w:lineRule="auto"/>
        <w:rPr>
          <w:rFonts w:ascii="Arial" w:eastAsia="Times New Roman" w:hAnsi="Arial" w:cs="Arial"/>
          <w:sz w:val="32"/>
          <w:szCs w:val="32"/>
        </w:rPr>
      </w:pPr>
      <w:r w:rsidRPr="00EA413B">
        <w:rPr>
          <w:rFonts w:ascii="Arial" w:hAnsi="Arial" w:cs="Arial"/>
          <w:sz w:val="28"/>
          <w:szCs w:val="28"/>
        </w:rPr>
        <w:t>Készítette: Gubacsi Gyula</w:t>
      </w:r>
      <w:r w:rsidRPr="00EA413B">
        <w:rPr>
          <w:rFonts w:ascii="Arial" w:hAnsi="Arial" w:cs="Arial"/>
        </w:rPr>
        <w:br w:type="page"/>
      </w:r>
    </w:p>
    <w:p w:rsidR="00961737" w:rsidRPr="006C5A23" w:rsidRDefault="00EA413B" w:rsidP="006C5A23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jc w:val="center"/>
        <w:rPr>
          <w:rFonts w:ascii="Arial" w:hAnsi="Arial" w:cs="Arial"/>
          <w:b/>
          <w:sz w:val="52"/>
          <w:szCs w:val="48"/>
        </w:rPr>
      </w:pPr>
      <w:r w:rsidRPr="006C5A23">
        <w:rPr>
          <w:rFonts w:ascii="Arial" w:hAnsi="Arial" w:cs="Arial"/>
          <w:b/>
          <w:sz w:val="48"/>
          <w:szCs w:val="48"/>
        </w:rPr>
        <w:lastRenderedPageBreak/>
        <w:t>Szervezeti</w:t>
      </w:r>
      <w:r w:rsidRPr="006C5A23">
        <w:rPr>
          <w:rFonts w:ascii="Arial" w:hAnsi="Arial" w:cs="Arial"/>
          <w:b/>
          <w:sz w:val="52"/>
          <w:szCs w:val="48"/>
        </w:rPr>
        <w:t xml:space="preserve"> </w:t>
      </w:r>
      <w:r w:rsidRPr="006C5A23">
        <w:rPr>
          <w:rFonts w:ascii="Arial" w:hAnsi="Arial" w:cs="Arial"/>
          <w:b/>
          <w:sz w:val="48"/>
          <w:szCs w:val="48"/>
        </w:rPr>
        <w:t>felépítés</w:t>
      </w:r>
    </w:p>
    <w:p w:rsidR="006C5A23" w:rsidRDefault="00961737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B4C06">
        <w:rPr>
          <w:rFonts w:ascii="Arial" w:hAnsi="Arial" w:cs="Arial"/>
          <w:sz w:val="24"/>
        </w:rPr>
        <w:t>Tagjai</w:t>
      </w:r>
      <w:r w:rsidRPr="006C5A23">
        <w:rPr>
          <w:rFonts w:ascii="Arial" w:hAnsi="Arial" w:cs="Arial"/>
          <w:sz w:val="24"/>
        </w:rPr>
        <w:t xml:space="preserve">: 4. évfolyamtól osztályonként </w:t>
      </w:r>
      <w:r w:rsidR="00317515" w:rsidRPr="006C5A23">
        <w:rPr>
          <w:rFonts w:ascii="Arial" w:hAnsi="Arial" w:cs="Arial"/>
          <w:sz w:val="24"/>
        </w:rPr>
        <w:t>1-2 fő</w:t>
      </w:r>
    </w:p>
    <w:p w:rsidR="006C5A23" w:rsidRPr="006C5A23" w:rsidRDefault="006C5A23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</w:p>
    <w:p w:rsidR="00961737" w:rsidRPr="006C5A23" w:rsidRDefault="000E26DA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C5A23">
        <w:rPr>
          <w:rFonts w:ascii="Arial" w:hAnsi="Arial" w:cs="Arial"/>
          <w:b/>
          <w:sz w:val="24"/>
        </w:rPr>
        <w:t>4. osztály</w:t>
      </w:r>
      <w:r w:rsidR="006C5A23" w:rsidRPr="006C5A23">
        <w:rPr>
          <w:rFonts w:ascii="Arial" w:hAnsi="Arial" w:cs="Arial"/>
          <w:b/>
          <w:sz w:val="24"/>
        </w:rPr>
        <w:t>:</w:t>
      </w:r>
      <w:r w:rsidR="00317515" w:rsidRPr="006C5A23">
        <w:rPr>
          <w:rFonts w:ascii="Arial" w:hAnsi="Arial" w:cs="Arial"/>
          <w:sz w:val="24"/>
        </w:rPr>
        <w:t xml:space="preserve"> </w:t>
      </w:r>
      <w:r w:rsidR="006E766F" w:rsidRPr="006C5A23">
        <w:rPr>
          <w:rStyle w:val="kendotooltipmulasztastanulonev"/>
          <w:rFonts w:ascii="Arial" w:hAnsi="Arial" w:cs="Arial"/>
          <w:sz w:val="24"/>
        </w:rPr>
        <w:t>Pasztendorf Lili Anita, Szűcs Bálint</w:t>
      </w:r>
    </w:p>
    <w:p w:rsidR="000E26DA" w:rsidRPr="006C5A23" w:rsidRDefault="000E26DA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C5A23">
        <w:rPr>
          <w:rFonts w:ascii="Arial" w:hAnsi="Arial" w:cs="Arial"/>
          <w:b/>
          <w:sz w:val="24"/>
        </w:rPr>
        <w:t>5. osztály:</w:t>
      </w:r>
      <w:r w:rsidR="0014737B" w:rsidRPr="006C5A23">
        <w:rPr>
          <w:rFonts w:ascii="Arial" w:hAnsi="Arial" w:cs="Arial"/>
          <w:sz w:val="24"/>
        </w:rPr>
        <w:t xml:space="preserve"> </w:t>
      </w:r>
      <w:r w:rsidR="0014737B" w:rsidRPr="006C5A23">
        <w:rPr>
          <w:rStyle w:val="kendotooltipmulasztastanulonev"/>
          <w:rFonts w:ascii="Arial" w:hAnsi="Arial" w:cs="Arial"/>
          <w:sz w:val="24"/>
        </w:rPr>
        <w:t>Janosics Jázmin, Lakatos Írisz</w:t>
      </w:r>
    </w:p>
    <w:p w:rsidR="000E26DA" w:rsidRPr="006C5A23" w:rsidRDefault="000E26DA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C5A23">
        <w:rPr>
          <w:rFonts w:ascii="Arial" w:hAnsi="Arial" w:cs="Arial"/>
          <w:b/>
          <w:sz w:val="24"/>
        </w:rPr>
        <w:t>6.osztály:</w:t>
      </w:r>
      <w:r w:rsidR="0078531C" w:rsidRPr="006C5A23">
        <w:rPr>
          <w:rFonts w:ascii="Arial" w:hAnsi="Arial" w:cs="Arial"/>
          <w:sz w:val="24"/>
        </w:rPr>
        <w:t xml:space="preserve"> </w:t>
      </w:r>
      <w:r w:rsidR="006E766F" w:rsidRPr="006C5A23">
        <w:rPr>
          <w:rFonts w:ascii="Arial" w:hAnsi="Arial" w:cs="Arial"/>
          <w:sz w:val="24"/>
        </w:rPr>
        <w:t xml:space="preserve"> </w:t>
      </w:r>
      <w:r w:rsidR="006E766F" w:rsidRPr="006C5A23">
        <w:rPr>
          <w:rStyle w:val="kendotooltipmulasztastanulonev"/>
          <w:rFonts w:ascii="Arial" w:hAnsi="Arial" w:cs="Arial"/>
          <w:sz w:val="24"/>
        </w:rPr>
        <w:t>Liszkai Csenge, Balogh Bence Károly</w:t>
      </w:r>
    </w:p>
    <w:p w:rsidR="000E26DA" w:rsidRPr="006C5A23" w:rsidRDefault="000E26DA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C5A23">
        <w:rPr>
          <w:rFonts w:ascii="Arial" w:hAnsi="Arial" w:cs="Arial"/>
          <w:b/>
          <w:sz w:val="24"/>
        </w:rPr>
        <w:t>7. osztály</w:t>
      </w:r>
      <w:r w:rsidR="00370B5B" w:rsidRPr="006C5A23">
        <w:rPr>
          <w:rFonts w:ascii="Arial" w:hAnsi="Arial" w:cs="Arial"/>
          <w:b/>
          <w:sz w:val="24"/>
        </w:rPr>
        <w:t>:</w:t>
      </w:r>
      <w:r w:rsidR="0078531C" w:rsidRPr="006C5A23">
        <w:rPr>
          <w:rFonts w:ascii="Arial" w:hAnsi="Arial" w:cs="Arial"/>
          <w:sz w:val="24"/>
        </w:rPr>
        <w:t xml:space="preserve"> </w:t>
      </w:r>
      <w:r w:rsidR="0014737B" w:rsidRPr="006C5A23">
        <w:rPr>
          <w:rStyle w:val="kendotooltipmulasztastanulonev"/>
          <w:rFonts w:ascii="Arial" w:hAnsi="Arial" w:cs="Arial"/>
          <w:sz w:val="24"/>
        </w:rPr>
        <w:t>Dési Éva Mária, Varga Viktor</w:t>
      </w:r>
    </w:p>
    <w:p w:rsidR="000E26DA" w:rsidRPr="006C5A23" w:rsidRDefault="000E26DA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C5A23">
        <w:rPr>
          <w:rFonts w:ascii="Arial" w:hAnsi="Arial" w:cs="Arial"/>
          <w:b/>
          <w:sz w:val="24"/>
        </w:rPr>
        <w:t>8. osztály</w:t>
      </w:r>
      <w:r w:rsidR="00370B5B" w:rsidRPr="006C5A23">
        <w:rPr>
          <w:rFonts w:ascii="Arial" w:hAnsi="Arial" w:cs="Arial"/>
          <w:b/>
          <w:sz w:val="24"/>
        </w:rPr>
        <w:t>:</w:t>
      </w:r>
      <w:r w:rsidR="0078531C" w:rsidRPr="006C5A23">
        <w:rPr>
          <w:rFonts w:ascii="Arial" w:hAnsi="Arial" w:cs="Arial"/>
          <w:sz w:val="24"/>
        </w:rPr>
        <w:t xml:space="preserve"> </w:t>
      </w:r>
      <w:r w:rsidR="0014737B" w:rsidRPr="006C5A23">
        <w:rPr>
          <w:rStyle w:val="kendotooltipmulasztastanulonev"/>
          <w:rFonts w:ascii="Arial" w:hAnsi="Arial" w:cs="Arial"/>
          <w:sz w:val="24"/>
        </w:rPr>
        <w:t>Bódi Anita Napsugár, Markó Tamás</w:t>
      </w:r>
    </w:p>
    <w:p w:rsidR="00370B5B" w:rsidRPr="006C5A23" w:rsidRDefault="00370B5B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</w:p>
    <w:p w:rsidR="00370B5B" w:rsidRPr="006C5A23" w:rsidRDefault="00370B5B" w:rsidP="006C5A23">
      <w:pPr>
        <w:pStyle w:val="Listaszerbekezds"/>
        <w:spacing w:after="0" w:line="360" w:lineRule="auto"/>
        <w:ind w:left="0"/>
        <w:rPr>
          <w:rFonts w:ascii="Arial" w:hAnsi="Arial" w:cs="Arial"/>
          <w:sz w:val="24"/>
        </w:rPr>
      </w:pPr>
      <w:r w:rsidRPr="006C5A23">
        <w:rPr>
          <w:rFonts w:ascii="Arial" w:hAnsi="Arial" w:cs="Arial"/>
          <w:b/>
          <w:sz w:val="24"/>
        </w:rPr>
        <w:t>Diákvezetője:</w:t>
      </w:r>
      <w:r w:rsidRPr="006C5A23">
        <w:rPr>
          <w:rFonts w:ascii="Arial" w:hAnsi="Arial" w:cs="Arial"/>
          <w:sz w:val="24"/>
        </w:rPr>
        <w:t xml:space="preserve"> </w:t>
      </w:r>
      <w:r w:rsidR="0014737B" w:rsidRPr="006C5A23">
        <w:rPr>
          <w:rStyle w:val="kendotooltipmulasztastanulonev"/>
          <w:rFonts w:ascii="Arial" w:hAnsi="Arial" w:cs="Arial"/>
          <w:sz w:val="24"/>
        </w:rPr>
        <w:t>Bódi Anita Napsugár 8.o</w:t>
      </w:r>
    </w:p>
    <w:p w:rsidR="00370B5B" w:rsidRPr="00EA413B" w:rsidRDefault="00370B5B" w:rsidP="00B155A2">
      <w:pPr>
        <w:pStyle w:val="Listaszerbekezds"/>
        <w:spacing w:after="0" w:line="360" w:lineRule="auto"/>
        <w:ind w:left="0"/>
        <w:rPr>
          <w:rFonts w:ascii="Arial" w:hAnsi="Arial" w:cs="Arial"/>
        </w:rPr>
      </w:pPr>
      <w:r w:rsidRPr="006C5A23">
        <w:rPr>
          <w:rFonts w:ascii="Arial" w:hAnsi="Arial" w:cs="Arial"/>
          <w:b/>
          <w:sz w:val="24"/>
        </w:rPr>
        <w:t>Diákönkormányzat munkáját seg</w:t>
      </w:r>
      <w:r w:rsidR="00B155A2">
        <w:rPr>
          <w:rFonts w:ascii="Arial" w:hAnsi="Arial" w:cs="Arial"/>
          <w:b/>
          <w:sz w:val="24"/>
        </w:rPr>
        <w:t>í</w:t>
      </w:r>
      <w:r w:rsidRPr="006C5A23">
        <w:rPr>
          <w:rFonts w:ascii="Arial" w:hAnsi="Arial" w:cs="Arial"/>
          <w:b/>
          <w:sz w:val="24"/>
        </w:rPr>
        <w:t>tő pedagógus:</w:t>
      </w:r>
      <w:r w:rsidRPr="006C5A23">
        <w:rPr>
          <w:rFonts w:ascii="Arial" w:hAnsi="Arial" w:cs="Arial"/>
          <w:sz w:val="24"/>
        </w:rPr>
        <w:t xml:space="preserve"> </w:t>
      </w:r>
      <w:r w:rsidR="006E766F" w:rsidRPr="006C5A23">
        <w:rPr>
          <w:rFonts w:ascii="Arial" w:hAnsi="Arial" w:cs="Arial"/>
          <w:sz w:val="24"/>
        </w:rPr>
        <w:t>Gubacsi Gyula</w:t>
      </w:r>
    </w:p>
    <w:p w:rsidR="00961737" w:rsidRPr="006C5A23" w:rsidRDefault="00370B5B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before="240" w:after="24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6C5A23">
        <w:rPr>
          <w:rFonts w:ascii="Arial" w:hAnsi="Arial" w:cs="Arial"/>
          <w:b/>
          <w:sz w:val="48"/>
          <w:szCs w:val="48"/>
        </w:rPr>
        <w:t>A diá</w:t>
      </w:r>
      <w:r w:rsidR="00B155A2">
        <w:rPr>
          <w:rFonts w:ascii="Arial" w:hAnsi="Arial" w:cs="Arial"/>
          <w:b/>
          <w:sz w:val="48"/>
          <w:szCs w:val="48"/>
        </w:rPr>
        <w:t>könkormányzat céljai, feladatai</w:t>
      </w:r>
    </w:p>
    <w:p w:rsidR="00370B5B" w:rsidRPr="00EA413B" w:rsidRDefault="00370B5B" w:rsidP="006C5A23">
      <w:pPr>
        <w:pStyle w:val="Listaszerbekezds"/>
        <w:ind w:left="0"/>
        <w:rPr>
          <w:rFonts w:ascii="Arial" w:hAnsi="Arial" w:cs="Arial"/>
          <w:b/>
          <w:u w:val="single"/>
        </w:rPr>
      </w:pPr>
    </w:p>
    <w:p w:rsidR="00370B5B" w:rsidRPr="00B155A2" w:rsidRDefault="00370B5B" w:rsidP="006C5A23">
      <w:pPr>
        <w:pStyle w:val="Listaszerbekezds"/>
        <w:spacing w:after="120" w:line="360" w:lineRule="auto"/>
        <w:ind w:left="0"/>
        <w:jc w:val="both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Az iskolai demokrácia elképzelhetetlen egy olyan szerv nélkül, amely a diákok érdekeit képviselni tudja a nevelőtestület és az iskola más szervei felé. A DÖK önállóbbá teszi a diákokat, változatosabbá teszi a diákéletet. A diákok javaslata alapján keressük azokat az új elemeket, amelyekkel még vonzóbbá, tartalmasabbá tehetjük programjainkat. A tanulók több örömöt lelnek az általuk szervezett programokban, sikerélményhez juttatja mind a programot előkészítő, mind az abban részt vevő gyerekeket. A diákönkormányzat havonta ülésezik, illetve a tervezett programokhoz igazodva gyakrabban is összehívható. Tagjai az osztályok által megválasztott diákképviselők, akik aktívan vállalnak feladatokat, képviselik diáktársaik érdekeit, ötleteikkel segítik a diákönkormányzat működését. A képviselők rendszerint részt vesznek a programok megvalósításában, lebonyolításában. A diákönkormányzat feladata a tanulók érdekeinek képviselete a nevelőtestületben, valamint a diákjogok és kötelességek ismertetése, elmélyítése. Emellett fontos szerepe van a közéleti és szabadidős programok szervezésében. </w:t>
      </w:r>
    </w:p>
    <w:p w:rsidR="006C5A23" w:rsidRDefault="006C5A23">
      <w:pPr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br w:type="page"/>
      </w:r>
    </w:p>
    <w:p w:rsidR="00370B5B" w:rsidRPr="006C5A23" w:rsidRDefault="00370B5B" w:rsidP="006C5A23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 w:rsidRPr="006C5A23">
        <w:rPr>
          <w:rFonts w:ascii="Arial" w:hAnsi="Arial" w:cs="Arial"/>
          <w:b/>
          <w:sz w:val="32"/>
          <w:szCs w:val="48"/>
        </w:rPr>
        <w:lastRenderedPageBreak/>
        <w:t>Céljaink:</w:t>
      </w:r>
    </w:p>
    <w:p w:rsidR="00370B5B" w:rsidRPr="00B155A2" w:rsidRDefault="00370B5B" w:rsidP="00B155A2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A tartalmas iskolai élet kialakítása a nevelőtestület támogatásával </w:t>
      </w:r>
    </w:p>
    <w:p w:rsidR="00370B5B" w:rsidRPr="00B155A2" w:rsidRDefault="00370B5B" w:rsidP="00B155A2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Az évek óta sikeresen működő rendezvények megszervezése, segítése </w:t>
      </w:r>
    </w:p>
    <w:p w:rsidR="00370B5B" w:rsidRPr="00B155A2" w:rsidRDefault="00370B5B" w:rsidP="00B155A2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A közösségi és kulturális tevékenységek további segítése: ezen belül kiemelt helyen a szabadidős programszervezést, a közösségszervezést </w:t>
      </w:r>
    </w:p>
    <w:p w:rsidR="00370B5B" w:rsidRPr="00B155A2" w:rsidRDefault="00370B5B" w:rsidP="00B155A2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Egészséges életmódra nevelés</w:t>
      </w:r>
    </w:p>
    <w:p w:rsidR="00370B5B" w:rsidRPr="00B155A2" w:rsidRDefault="00370B5B" w:rsidP="00B155A2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Empátiára, szociális érzékenységre, toleranciára nevelés </w:t>
      </w:r>
    </w:p>
    <w:p w:rsidR="00370B5B" w:rsidRPr="00B155A2" w:rsidRDefault="00370B5B" w:rsidP="00B155A2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Környezettudatos gondolkodásra nevelés</w:t>
      </w:r>
    </w:p>
    <w:p w:rsidR="00370B5B" w:rsidRPr="00EA413B" w:rsidRDefault="00370B5B" w:rsidP="006C5A23">
      <w:pPr>
        <w:pStyle w:val="Listaszerbekezds"/>
        <w:ind w:left="0"/>
        <w:rPr>
          <w:rFonts w:ascii="Arial" w:hAnsi="Arial" w:cs="Arial"/>
          <w:b/>
          <w:u w:val="single"/>
        </w:rPr>
      </w:pPr>
    </w:p>
    <w:p w:rsidR="00370B5B" w:rsidRPr="00B155A2" w:rsidRDefault="00370B5B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 w:rsidRPr="00B155A2">
        <w:rPr>
          <w:rFonts w:ascii="Arial" w:hAnsi="Arial" w:cs="Arial"/>
          <w:b/>
          <w:sz w:val="32"/>
          <w:szCs w:val="48"/>
        </w:rPr>
        <w:t>Feladataink: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A tanulók érdekeinek képviselete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Jogvédelmi funkció betöltése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Információs szolgálat, az intézményi kommunikáció áramlásához való hozzájárulás 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Kulturális tevékenység 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Szabadidős programszervezés 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Közösségszervezési tevékenység </w:t>
      </w:r>
    </w:p>
    <w:p w:rsidR="00A1655D" w:rsidRPr="00B155A2" w:rsidRDefault="00A1655D" w:rsidP="00B155A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Társadalmilag hasznos munkák segítése</w:t>
      </w:r>
    </w:p>
    <w:p w:rsidR="00B155A2" w:rsidRDefault="00B155A2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</w:p>
    <w:p w:rsidR="00A1655D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before="240" w:after="24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Éves munkaterv</w:t>
      </w:r>
    </w:p>
    <w:p w:rsidR="006246FD" w:rsidRPr="00B155A2" w:rsidRDefault="006246FD" w:rsidP="006C5A23">
      <w:pPr>
        <w:pStyle w:val="Listaszerbekezds"/>
        <w:ind w:left="0"/>
        <w:rPr>
          <w:rFonts w:ascii="Arial" w:hAnsi="Arial" w:cs="Arial"/>
          <w:b/>
          <w:sz w:val="2"/>
          <w:u w:val="single"/>
        </w:rPr>
      </w:pPr>
    </w:p>
    <w:p w:rsidR="002F36E8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before="120"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Szeptember</w:t>
      </w:r>
    </w:p>
    <w:p w:rsidR="002F36E8" w:rsidRPr="00B155A2" w:rsidRDefault="002F36E8" w:rsidP="00B155A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Alakuló ülés </w:t>
      </w:r>
    </w:p>
    <w:p w:rsidR="002F36E8" w:rsidRPr="00B155A2" w:rsidRDefault="002F36E8" w:rsidP="00B155A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Vezetők, tisztségviselők megválasztása </w:t>
      </w:r>
    </w:p>
    <w:p w:rsidR="00377739" w:rsidRPr="00B155A2" w:rsidRDefault="00377739" w:rsidP="00B155A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Programjavaslatok</w:t>
      </w:r>
    </w:p>
    <w:p w:rsidR="002F36E8" w:rsidRPr="00B155A2" w:rsidRDefault="002F36E8" w:rsidP="00B155A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Éves munka terv</w:t>
      </w:r>
      <w:r w:rsidR="00CA6621" w:rsidRPr="00B155A2">
        <w:rPr>
          <w:rFonts w:ascii="Arial" w:hAnsi="Arial" w:cs="Arial"/>
          <w:sz w:val="24"/>
        </w:rPr>
        <w:t>ezése</w:t>
      </w:r>
    </w:p>
    <w:p w:rsidR="00CA6621" w:rsidRPr="00B155A2" w:rsidRDefault="00CF4035" w:rsidP="00B155A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>Munkaterv elfogadása</w:t>
      </w:r>
    </w:p>
    <w:p w:rsidR="002F36E8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Október</w:t>
      </w:r>
    </w:p>
    <w:p w:rsidR="002F36E8" w:rsidRPr="00B155A2" w:rsidRDefault="002F36E8" w:rsidP="00B155A2">
      <w:pPr>
        <w:pStyle w:val="Listaszerbekezds"/>
        <w:numPr>
          <w:ilvl w:val="0"/>
          <w:numId w:val="1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Előző hónap eseményeinek értékelése </w:t>
      </w:r>
    </w:p>
    <w:p w:rsidR="00B155A2" w:rsidRDefault="002F36E8" w:rsidP="00B155A2">
      <w:pPr>
        <w:pStyle w:val="Listaszerbekezds"/>
        <w:numPr>
          <w:ilvl w:val="0"/>
          <w:numId w:val="1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hAnsi="Arial" w:cs="Arial"/>
          <w:sz w:val="24"/>
        </w:rPr>
        <w:t xml:space="preserve">Aradi vértanúk tiszteletére rendezett osztályprogramok tapasztalatai </w:t>
      </w:r>
    </w:p>
    <w:p w:rsidR="000F795E" w:rsidRPr="00B155A2" w:rsidRDefault="000F795E" w:rsidP="00B155A2">
      <w:pPr>
        <w:pStyle w:val="Listaszerbekezds"/>
        <w:numPr>
          <w:ilvl w:val="0"/>
          <w:numId w:val="1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B155A2">
        <w:rPr>
          <w:rFonts w:ascii="Arial" w:eastAsia="Calibri" w:hAnsi="Arial" w:cs="Arial"/>
          <w:sz w:val="24"/>
        </w:rPr>
        <w:t>Márton napi megemlékezés</w:t>
      </w:r>
      <w:r w:rsidRPr="00B155A2">
        <w:rPr>
          <w:rFonts w:ascii="Arial" w:hAnsi="Arial" w:cs="Arial"/>
          <w:sz w:val="24"/>
        </w:rPr>
        <w:t xml:space="preserve"> előkészítése</w:t>
      </w:r>
    </w:p>
    <w:p w:rsidR="002F36E8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November</w:t>
      </w:r>
      <w:r w:rsidR="002F36E8" w:rsidRPr="00B155A2">
        <w:rPr>
          <w:rFonts w:ascii="Arial" w:hAnsi="Arial" w:cs="Arial"/>
          <w:b/>
          <w:sz w:val="32"/>
          <w:szCs w:val="48"/>
        </w:rPr>
        <w:t xml:space="preserve"> </w:t>
      </w:r>
    </w:p>
    <w:p w:rsidR="002F36E8" w:rsidRPr="00B155A2" w:rsidRDefault="002F36E8" w:rsidP="00B155A2">
      <w:pPr>
        <w:pStyle w:val="Listaszerbekezds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hAnsi="Arial" w:cs="Arial"/>
          <w:sz w:val="24"/>
          <w:szCs w:val="24"/>
        </w:rPr>
        <w:t xml:space="preserve">Előző hónap eseményeinek értékelése </w:t>
      </w:r>
    </w:p>
    <w:p w:rsidR="002F36E8" w:rsidRPr="00B155A2" w:rsidRDefault="002F36E8" w:rsidP="00B155A2">
      <w:pPr>
        <w:pStyle w:val="Listaszerbekezds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hAnsi="Arial" w:cs="Arial"/>
          <w:sz w:val="24"/>
          <w:szCs w:val="24"/>
        </w:rPr>
        <w:t xml:space="preserve">Az október 23-i megemlékezés megbeszélése </w:t>
      </w:r>
    </w:p>
    <w:p w:rsidR="00377739" w:rsidRPr="00B155A2" w:rsidRDefault="00377739" w:rsidP="00B155A2">
      <w:pPr>
        <w:pStyle w:val="Listaszerbekezds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eastAsia="Calibri" w:hAnsi="Arial" w:cs="Arial"/>
          <w:sz w:val="24"/>
          <w:szCs w:val="24"/>
        </w:rPr>
        <w:t>Iskolai faliújság dekoráció</w:t>
      </w:r>
      <w:r w:rsidRPr="00B155A2">
        <w:rPr>
          <w:rFonts w:ascii="Arial" w:hAnsi="Arial" w:cs="Arial"/>
          <w:sz w:val="24"/>
          <w:szCs w:val="24"/>
        </w:rPr>
        <w:t xml:space="preserve"> </w:t>
      </w:r>
    </w:p>
    <w:p w:rsidR="002F36E8" w:rsidRPr="00B155A2" w:rsidRDefault="002F36E8" w:rsidP="00B155A2">
      <w:pPr>
        <w:pStyle w:val="Listaszerbekezds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hAnsi="Arial" w:cs="Arial"/>
          <w:sz w:val="24"/>
          <w:szCs w:val="24"/>
        </w:rPr>
        <w:t xml:space="preserve">Adventi gyertyagyújtás segítése </w:t>
      </w:r>
    </w:p>
    <w:p w:rsidR="002F36E8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December</w:t>
      </w:r>
    </w:p>
    <w:p w:rsidR="002F36E8" w:rsidRPr="00B155A2" w:rsidRDefault="002F36E8" w:rsidP="00B155A2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hAnsi="Arial" w:cs="Arial"/>
          <w:sz w:val="24"/>
          <w:szCs w:val="24"/>
        </w:rPr>
        <w:t xml:space="preserve">Előző hónap eseményeinek értékelése </w:t>
      </w:r>
    </w:p>
    <w:p w:rsidR="00377739" w:rsidRPr="00B155A2" w:rsidRDefault="00377739" w:rsidP="00B155A2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eastAsia="Calibri" w:hAnsi="Arial" w:cs="Arial"/>
          <w:sz w:val="24"/>
          <w:szCs w:val="24"/>
        </w:rPr>
        <w:t xml:space="preserve">Mikulás napi </w:t>
      </w:r>
      <w:r w:rsidR="006D473E" w:rsidRPr="00B155A2">
        <w:rPr>
          <w:rFonts w:ascii="Arial" w:hAnsi="Arial" w:cs="Arial"/>
          <w:sz w:val="24"/>
          <w:szCs w:val="24"/>
        </w:rPr>
        <w:t>sportversenyek</w:t>
      </w:r>
      <w:r w:rsidRPr="00B155A2">
        <w:rPr>
          <w:rFonts w:ascii="Arial" w:eastAsia="Calibri" w:hAnsi="Arial" w:cs="Arial"/>
          <w:sz w:val="24"/>
          <w:szCs w:val="24"/>
        </w:rPr>
        <w:t>, Mikulásvárás, diszkó</w:t>
      </w:r>
    </w:p>
    <w:p w:rsidR="002F36E8" w:rsidRPr="00B155A2" w:rsidRDefault="002F36E8" w:rsidP="00B155A2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hAnsi="Arial" w:cs="Arial"/>
          <w:sz w:val="24"/>
          <w:szCs w:val="24"/>
        </w:rPr>
        <w:t xml:space="preserve">Iskolai és osztály karácsonyok szervezése </w:t>
      </w:r>
    </w:p>
    <w:p w:rsidR="002F36E8" w:rsidRPr="00B155A2" w:rsidRDefault="0078531C" w:rsidP="00B155A2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155A2">
        <w:rPr>
          <w:rFonts w:ascii="Arial" w:eastAsia="Times New Roman" w:hAnsi="Arial" w:cs="Arial"/>
          <w:sz w:val="24"/>
          <w:szCs w:val="24"/>
          <w:lang w:eastAsia="hu-HU"/>
        </w:rPr>
        <w:t>„Karácsonyi képeslapok” – rajzverseny</w:t>
      </w:r>
    </w:p>
    <w:p w:rsidR="002F36E8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Január</w:t>
      </w:r>
    </w:p>
    <w:p w:rsidR="002F36E8" w:rsidRPr="00F30F7C" w:rsidRDefault="002F36E8" w:rsidP="00F30F7C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30F7C">
        <w:rPr>
          <w:rFonts w:ascii="Arial" w:hAnsi="Arial" w:cs="Arial"/>
          <w:sz w:val="24"/>
          <w:szCs w:val="24"/>
        </w:rPr>
        <w:t xml:space="preserve">Iskolai karácsonyi ünnepély tapasztalatai </w:t>
      </w:r>
    </w:p>
    <w:p w:rsidR="002F36E8" w:rsidRPr="00F30F7C" w:rsidRDefault="006D473E" w:rsidP="00F30F7C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Előző hónap és a fé</w:t>
      </w:r>
      <w:r w:rsidR="002F36E8" w:rsidRPr="00F30F7C">
        <w:rPr>
          <w:rFonts w:ascii="Arial" w:hAnsi="Arial" w:cs="Arial"/>
          <w:sz w:val="24"/>
          <w:szCs w:val="24"/>
        </w:rPr>
        <w:t xml:space="preserve">léves munka értékelése </w:t>
      </w:r>
    </w:p>
    <w:p w:rsidR="002F36E8" w:rsidRPr="00F30F7C" w:rsidRDefault="002F36E8" w:rsidP="00F30F7C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30F7C">
        <w:rPr>
          <w:rFonts w:ascii="Arial" w:hAnsi="Arial" w:cs="Arial"/>
          <w:sz w:val="24"/>
          <w:szCs w:val="24"/>
        </w:rPr>
        <w:t xml:space="preserve">A magyar kultúra napja segítése </w:t>
      </w:r>
    </w:p>
    <w:p w:rsidR="002F36E8" w:rsidRPr="00F30F7C" w:rsidRDefault="00ED48B5" w:rsidP="00F30F7C">
      <w:pPr>
        <w:pStyle w:val="Listaszerbekezds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30F7C">
        <w:rPr>
          <w:rFonts w:ascii="Arial" w:hAnsi="Arial" w:cs="Arial"/>
          <w:sz w:val="24"/>
          <w:szCs w:val="24"/>
        </w:rPr>
        <w:t>Farsangi álarc készítő verseny meghirdetése</w:t>
      </w:r>
    </w:p>
    <w:p w:rsidR="006D473E" w:rsidRDefault="006D473E">
      <w:pPr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br w:type="page"/>
      </w:r>
    </w:p>
    <w:p w:rsidR="002F36E8" w:rsidRPr="00B155A2" w:rsidRDefault="00B155A2" w:rsidP="00B155A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lastRenderedPageBreak/>
        <w:t>Február</w:t>
      </w:r>
    </w:p>
    <w:p w:rsidR="002F36E8" w:rsidRPr="00F30F7C" w:rsidRDefault="002F36E8" w:rsidP="00F30F7C">
      <w:pPr>
        <w:pStyle w:val="Listaszerbekezds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Előző hónap eseményeinek értékelése </w:t>
      </w:r>
    </w:p>
    <w:p w:rsidR="002F36E8" w:rsidRDefault="002F36E8" w:rsidP="00F30F7C">
      <w:pPr>
        <w:pStyle w:val="Listaszerbekezds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Farsang lebonyolításában való részvétel </w:t>
      </w:r>
    </w:p>
    <w:p w:rsidR="006B4C06" w:rsidRPr="00F30F7C" w:rsidRDefault="006B4C06" w:rsidP="00F30F7C">
      <w:pPr>
        <w:pStyle w:val="Listaszerbekezds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Osztályok tisztasági szemléje</w:t>
      </w:r>
    </w:p>
    <w:p w:rsidR="002F36E8" w:rsidRPr="00F30F7C" w:rsidRDefault="00F30F7C" w:rsidP="00F30F7C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Március</w:t>
      </w:r>
    </w:p>
    <w:p w:rsidR="002F36E8" w:rsidRPr="00F30F7C" w:rsidRDefault="002F36E8" w:rsidP="00F30F7C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Előző hónap eseményeinek értékelése </w:t>
      </w:r>
    </w:p>
    <w:p w:rsidR="006B4C06" w:rsidRDefault="002F36E8" w:rsidP="006B4C06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Március 15-i ünnepély segítése </w:t>
      </w:r>
    </w:p>
    <w:p w:rsidR="006B4C06" w:rsidRPr="006B4C06" w:rsidRDefault="006B4C06" w:rsidP="006B4C06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6B4C06">
        <w:rPr>
          <w:rFonts w:ascii="Arial" w:hAnsi="Arial" w:cs="Arial"/>
          <w:sz w:val="24"/>
        </w:rPr>
        <w:t>Osztályok tisztasági szemléje</w:t>
      </w:r>
    </w:p>
    <w:p w:rsidR="002F36E8" w:rsidRPr="00F30F7C" w:rsidRDefault="00F30F7C" w:rsidP="00F30F7C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Április</w:t>
      </w:r>
    </w:p>
    <w:p w:rsidR="002F36E8" w:rsidRPr="00F30F7C" w:rsidRDefault="002F36E8" w:rsidP="00F30F7C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Előző hónap eseményeinek értékelése </w:t>
      </w:r>
    </w:p>
    <w:p w:rsidR="002F36E8" w:rsidRPr="00F30F7C" w:rsidRDefault="002F36E8" w:rsidP="00F30F7C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Digitális </w:t>
      </w:r>
      <w:r w:rsidR="00C6493C" w:rsidRPr="00F30F7C">
        <w:rPr>
          <w:rFonts w:ascii="Arial" w:hAnsi="Arial" w:cs="Arial"/>
          <w:sz w:val="24"/>
        </w:rPr>
        <w:t xml:space="preserve">mérések </w:t>
      </w:r>
      <w:r w:rsidRPr="00F30F7C">
        <w:rPr>
          <w:rFonts w:ascii="Arial" w:hAnsi="Arial" w:cs="Arial"/>
          <w:sz w:val="24"/>
        </w:rPr>
        <w:t xml:space="preserve">tapasztalatai </w:t>
      </w:r>
    </w:p>
    <w:p w:rsidR="002F36E8" w:rsidRPr="00F30F7C" w:rsidRDefault="002F36E8" w:rsidP="00F30F7C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Költészet napjának segítése </w:t>
      </w:r>
      <w:r w:rsidR="00F30F7C" w:rsidRPr="00F30F7C">
        <w:rPr>
          <w:rFonts w:ascii="Arial" w:hAnsi="Arial" w:cs="Arial"/>
          <w:sz w:val="24"/>
        </w:rPr>
        <w:tab/>
      </w:r>
    </w:p>
    <w:p w:rsidR="006B4C06" w:rsidRDefault="00ED48B5" w:rsidP="006B4C06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Fenntarthatósági témahét  keretén belül </w:t>
      </w:r>
      <w:r w:rsidR="002F36E8" w:rsidRPr="00F30F7C">
        <w:rPr>
          <w:rFonts w:ascii="Arial" w:hAnsi="Arial" w:cs="Arial"/>
          <w:sz w:val="24"/>
        </w:rPr>
        <w:t>virág</w:t>
      </w:r>
      <w:r w:rsidRPr="00F30F7C">
        <w:rPr>
          <w:rFonts w:ascii="Arial" w:hAnsi="Arial" w:cs="Arial"/>
          <w:sz w:val="24"/>
        </w:rPr>
        <w:t xml:space="preserve"> és fa</w:t>
      </w:r>
      <w:r w:rsidR="006B4C06">
        <w:rPr>
          <w:rFonts w:ascii="Arial" w:hAnsi="Arial" w:cs="Arial"/>
          <w:sz w:val="24"/>
        </w:rPr>
        <w:t>ültetés</w:t>
      </w:r>
    </w:p>
    <w:p w:rsidR="006B4C06" w:rsidRPr="006B4C06" w:rsidRDefault="006B4C06" w:rsidP="006B4C06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6B4C06">
        <w:rPr>
          <w:rFonts w:ascii="Arial" w:hAnsi="Arial" w:cs="Arial"/>
          <w:sz w:val="24"/>
        </w:rPr>
        <w:t>Osztályok tisztasági szemléje</w:t>
      </w:r>
    </w:p>
    <w:p w:rsidR="002F36E8" w:rsidRPr="00F30F7C" w:rsidRDefault="00F30F7C" w:rsidP="00F30F7C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Május</w:t>
      </w:r>
    </w:p>
    <w:p w:rsidR="002F36E8" w:rsidRPr="00F30F7C" w:rsidRDefault="002F36E8" w:rsidP="00F30F7C">
      <w:pPr>
        <w:pStyle w:val="Listaszerbekezds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 xml:space="preserve">Előző hónap eseményeinek értékelése </w:t>
      </w:r>
    </w:p>
    <w:p w:rsidR="006B4C06" w:rsidRDefault="00ED48B5" w:rsidP="006B4C06">
      <w:pPr>
        <w:pStyle w:val="Listaszerbekezds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 w:rsidRPr="00F30F7C">
        <w:rPr>
          <w:rFonts w:ascii="Arial" w:hAnsi="Arial" w:cs="Arial"/>
          <w:sz w:val="24"/>
        </w:rPr>
        <w:t>DÖK nap</w:t>
      </w:r>
      <w:r w:rsidR="002F36E8" w:rsidRPr="00F30F7C">
        <w:rPr>
          <w:rFonts w:ascii="Arial" w:hAnsi="Arial" w:cs="Arial"/>
          <w:sz w:val="24"/>
        </w:rPr>
        <w:t xml:space="preserve"> előkészítése </w:t>
      </w:r>
    </w:p>
    <w:p w:rsidR="002F36E8" w:rsidRPr="006B4C06" w:rsidRDefault="006B4C06" w:rsidP="006B4C06">
      <w:pPr>
        <w:pStyle w:val="Listaszerbekezds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Osztályok tisztasági szemléje</w:t>
      </w:r>
    </w:p>
    <w:p w:rsidR="002F36E8" w:rsidRPr="00F30F7C" w:rsidRDefault="00F30F7C" w:rsidP="00F30F7C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tabs>
          <w:tab w:val="left" w:pos="4335"/>
          <w:tab w:val="center" w:pos="7285"/>
        </w:tabs>
        <w:spacing w:after="24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Június</w:t>
      </w:r>
    </w:p>
    <w:p w:rsidR="00F30F7C" w:rsidRPr="00F30F7C" w:rsidRDefault="00ED48B5" w:rsidP="00F30F7C">
      <w:pPr>
        <w:pStyle w:val="Listaszerbekezds"/>
        <w:numPr>
          <w:ilvl w:val="0"/>
          <w:numId w:val="25"/>
        </w:numPr>
        <w:spacing w:after="0" w:line="360" w:lineRule="auto"/>
        <w:ind w:left="714" w:hanging="357"/>
        <w:rPr>
          <w:rFonts w:ascii="Arial" w:hAnsi="Arial" w:cs="Arial"/>
          <w:b/>
          <w:sz w:val="24"/>
        </w:rPr>
      </w:pPr>
      <w:r w:rsidRPr="00F30F7C">
        <w:rPr>
          <w:rFonts w:ascii="Arial" w:hAnsi="Arial" w:cs="Arial"/>
          <w:sz w:val="24"/>
        </w:rPr>
        <w:t>DÖK nap lebonyolítása</w:t>
      </w:r>
    </w:p>
    <w:p w:rsidR="002F36E8" w:rsidRPr="00F30F7C" w:rsidRDefault="002F36E8" w:rsidP="00F30F7C">
      <w:pPr>
        <w:pStyle w:val="Listaszerbekezds"/>
        <w:numPr>
          <w:ilvl w:val="0"/>
          <w:numId w:val="25"/>
        </w:numPr>
        <w:spacing w:after="0" w:line="360" w:lineRule="auto"/>
        <w:ind w:left="714" w:hanging="357"/>
        <w:rPr>
          <w:rFonts w:ascii="Arial" w:hAnsi="Arial" w:cs="Arial"/>
          <w:b/>
          <w:sz w:val="24"/>
        </w:rPr>
      </w:pPr>
      <w:r w:rsidRPr="00F30F7C">
        <w:rPr>
          <w:rFonts w:ascii="Arial" w:hAnsi="Arial" w:cs="Arial"/>
          <w:sz w:val="24"/>
        </w:rPr>
        <w:t xml:space="preserve">A ballagás és az évzáró előkészítése, és a lebonyolításában való közreműködés </w:t>
      </w:r>
    </w:p>
    <w:p w:rsidR="00F30F7C" w:rsidRPr="00F30F7C" w:rsidRDefault="00F30F7C" w:rsidP="00F30F7C">
      <w:pPr>
        <w:pStyle w:val="Listaszerbekezds"/>
        <w:numPr>
          <w:ilvl w:val="0"/>
          <w:numId w:val="25"/>
        </w:numPr>
        <w:spacing w:after="0" w:line="360" w:lineRule="auto"/>
        <w:ind w:left="714" w:hanging="357"/>
        <w:rPr>
          <w:rFonts w:ascii="Arial" w:hAnsi="Arial" w:cs="Arial"/>
          <w:b/>
          <w:sz w:val="24"/>
        </w:rPr>
      </w:pPr>
      <w:r w:rsidRPr="00F30F7C">
        <w:rPr>
          <w:rFonts w:ascii="Arial" w:hAnsi="Arial" w:cs="Arial"/>
          <w:sz w:val="24"/>
        </w:rPr>
        <w:t xml:space="preserve">Az éves munka értékelése </w:t>
      </w:r>
    </w:p>
    <w:p w:rsidR="00F30F7C" w:rsidRPr="00F30F7C" w:rsidRDefault="00F30F7C" w:rsidP="00F30F7C">
      <w:pPr>
        <w:pStyle w:val="Listaszerbekezds"/>
        <w:numPr>
          <w:ilvl w:val="0"/>
          <w:numId w:val="25"/>
        </w:numPr>
        <w:spacing w:after="0" w:line="360" w:lineRule="auto"/>
        <w:ind w:left="714" w:hanging="357"/>
        <w:rPr>
          <w:rFonts w:ascii="Arial" w:hAnsi="Arial" w:cs="Arial"/>
          <w:b/>
          <w:sz w:val="24"/>
        </w:rPr>
      </w:pPr>
      <w:r w:rsidRPr="00F30F7C">
        <w:rPr>
          <w:rFonts w:ascii="Arial" w:hAnsi="Arial" w:cs="Arial"/>
          <w:sz w:val="24"/>
        </w:rPr>
        <w:t xml:space="preserve">Javaslatok a következő évre </w:t>
      </w:r>
    </w:p>
    <w:p w:rsidR="00317515" w:rsidRDefault="00317515" w:rsidP="006B4C06">
      <w:pPr>
        <w:pStyle w:val="Listaszerbekezds"/>
        <w:spacing w:before="960" w:after="0" w:line="360" w:lineRule="auto"/>
        <w:ind w:left="0"/>
        <w:contextualSpacing w:val="0"/>
        <w:rPr>
          <w:rFonts w:ascii="Arial" w:hAnsi="Arial" w:cs="Arial"/>
        </w:rPr>
      </w:pPr>
      <w:r w:rsidRPr="00F30F7C">
        <w:rPr>
          <w:rFonts w:ascii="Arial" w:hAnsi="Arial" w:cs="Arial"/>
          <w:sz w:val="24"/>
        </w:rPr>
        <w:t>Soltsz</w:t>
      </w:r>
      <w:r w:rsidR="00895482" w:rsidRPr="00F30F7C">
        <w:rPr>
          <w:rFonts w:ascii="Arial" w:hAnsi="Arial" w:cs="Arial"/>
          <w:sz w:val="24"/>
        </w:rPr>
        <w:t>entimre, 202</w:t>
      </w:r>
      <w:r w:rsidR="0014737B" w:rsidRPr="00F30F7C">
        <w:rPr>
          <w:rFonts w:ascii="Arial" w:hAnsi="Arial" w:cs="Arial"/>
          <w:sz w:val="24"/>
        </w:rPr>
        <w:t>4</w:t>
      </w:r>
      <w:r w:rsidR="00895482" w:rsidRPr="00F30F7C">
        <w:rPr>
          <w:rFonts w:ascii="Arial" w:hAnsi="Arial" w:cs="Arial"/>
          <w:sz w:val="24"/>
        </w:rPr>
        <w:t xml:space="preserve">. szeptember </w:t>
      </w:r>
      <w:r w:rsidR="0014737B" w:rsidRPr="00F30F7C">
        <w:rPr>
          <w:rFonts w:ascii="Arial" w:hAnsi="Arial" w:cs="Arial"/>
          <w:sz w:val="24"/>
        </w:rPr>
        <w:t>12</w:t>
      </w:r>
      <w:r w:rsidR="00895482" w:rsidRPr="00EA413B">
        <w:rPr>
          <w:rFonts w:ascii="Arial" w:hAnsi="Arial" w:cs="Arial"/>
        </w:rPr>
        <w:t>.</w:t>
      </w:r>
    </w:p>
    <w:p w:rsidR="00F30F7C" w:rsidRPr="00EA413B" w:rsidRDefault="00F30F7C" w:rsidP="006B4C06">
      <w:pPr>
        <w:pStyle w:val="Listaszerbekezds"/>
        <w:tabs>
          <w:tab w:val="center" w:pos="1701"/>
          <w:tab w:val="center" w:pos="7371"/>
        </w:tabs>
        <w:spacing w:before="480" w:after="0"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  <w:t>__________________________</w:t>
      </w:r>
    </w:p>
    <w:p w:rsidR="006B4C06" w:rsidRPr="00EA413B" w:rsidRDefault="00F30F7C">
      <w:pPr>
        <w:pStyle w:val="Listaszerbekezds"/>
        <w:tabs>
          <w:tab w:val="center" w:pos="1701"/>
          <w:tab w:val="center" w:pos="7371"/>
        </w:tabs>
        <w:spacing w:before="1800"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737B" w:rsidRPr="00F30F7C">
        <w:rPr>
          <w:rFonts w:ascii="Arial" w:hAnsi="Arial" w:cs="Arial"/>
          <w:sz w:val="24"/>
        </w:rPr>
        <w:t>Gubacsi Gyula</w:t>
      </w:r>
      <w:r w:rsidR="00C6493C" w:rsidRPr="00F30F7C">
        <w:rPr>
          <w:rFonts w:ascii="Arial" w:hAnsi="Arial" w:cs="Arial"/>
          <w:sz w:val="24"/>
        </w:rPr>
        <w:t xml:space="preserve">  tanári seg</w:t>
      </w:r>
      <w:r w:rsidR="0014737B" w:rsidRPr="00F30F7C">
        <w:rPr>
          <w:rFonts w:ascii="Arial" w:hAnsi="Arial" w:cs="Arial"/>
          <w:sz w:val="24"/>
        </w:rPr>
        <w:t>í</w:t>
      </w:r>
      <w:r w:rsidR="00C6493C" w:rsidRPr="00F30F7C">
        <w:rPr>
          <w:rFonts w:ascii="Arial" w:hAnsi="Arial" w:cs="Arial"/>
          <w:sz w:val="24"/>
        </w:rPr>
        <w:t>tő</w:t>
      </w:r>
      <w:r w:rsidRPr="00F30F7C">
        <w:rPr>
          <w:rFonts w:ascii="Arial" w:hAnsi="Arial" w:cs="Arial"/>
          <w:sz w:val="24"/>
        </w:rPr>
        <w:tab/>
      </w:r>
      <w:r w:rsidR="0014737B" w:rsidRPr="00F30F7C">
        <w:rPr>
          <w:rStyle w:val="kendotooltipmulasztastanulonev"/>
          <w:rFonts w:ascii="Arial" w:hAnsi="Arial" w:cs="Arial"/>
          <w:sz w:val="24"/>
        </w:rPr>
        <w:t>Bódi Anita Napsugár  e</w:t>
      </w:r>
      <w:r w:rsidR="00C6493C" w:rsidRPr="00F30F7C">
        <w:rPr>
          <w:rFonts w:ascii="Arial" w:hAnsi="Arial" w:cs="Arial"/>
          <w:sz w:val="24"/>
        </w:rPr>
        <w:t>lnök</w:t>
      </w:r>
    </w:p>
    <w:sectPr w:rsidR="006B4C06" w:rsidRPr="00EA413B" w:rsidSect="006B4C06">
      <w:pgSz w:w="11906" w:h="16838"/>
      <w:pgMar w:top="1417" w:right="1417" w:bottom="1417" w:left="1417" w:header="708" w:footer="708" w:gutter="0"/>
      <w:pgBorders w:offsetFrom="page">
        <w:top w:val="double" w:sz="4" w:space="24" w:color="BDD6EE" w:themeColor="accent1" w:themeTint="66"/>
        <w:left w:val="double" w:sz="4" w:space="24" w:color="BDD6EE" w:themeColor="accent1" w:themeTint="66"/>
        <w:bottom w:val="double" w:sz="4" w:space="24" w:color="BDD6EE" w:themeColor="accent1" w:themeTint="66"/>
        <w:right w:val="double" w:sz="4" w:space="24" w:color="BDD6EE" w:themeColor="accent1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1F3"/>
    <w:multiLevelType w:val="hybridMultilevel"/>
    <w:tmpl w:val="712AF49E"/>
    <w:lvl w:ilvl="0" w:tplc="084ED69A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3D19"/>
    <w:multiLevelType w:val="hybridMultilevel"/>
    <w:tmpl w:val="6CAA48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34B2"/>
    <w:multiLevelType w:val="hybridMultilevel"/>
    <w:tmpl w:val="5CB8774A"/>
    <w:lvl w:ilvl="0" w:tplc="12C45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6798D"/>
    <w:multiLevelType w:val="hybridMultilevel"/>
    <w:tmpl w:val="EE0CC3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1CB"/>
    <w:multiLevelType w:val="hybridMultilevel"/>
    <w:tmpl w:val="AD9CD2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F13C8"/>
    <w:multiLevelType w:val="hybridMultilevel"/>
    <w:tmpl w:val="5F98E69E"/>
    <w:lvl w:ilvl="0" w:tplc="70C80E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E661F"/>
    <w:multiLevelType w:val="hybridMultilevel"/>
    <w:tmpl w:val="C5E09968"/>
    <w:lvl w:ilvl="0" w:tplc="77B499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E5D72"/>
    <w:multiLevelType w:val="hybridMultilevel"/>
    <w:tmpl w:val="740ED8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D5ED4"/>
    <w:multiLevelType w:val="hybridMultilevel"/>
    <w:tmpl w:val="79728F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8190C"/>
    <w:multiLevelType w:val="hybridMultilevel"/>
    <w:tmpl w:val="1CF666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E5DA4"/>
    <w:multiLevelType w:val="hybridMultilevel"/>
    <w:tmpl w:val="44361E9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D1477"/>
    <w:multiLevelType w:val="hybridMultilevel"/>
    <w:tmpl w:val="ADE818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55823"/>
    <w:multiLevelType w:val="hybridMultilevel"/>
    <w:tmpl w:val="7240A260"/>
    <w:lvl w:ilvl="0" w:tplc="1D8E36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A0C0B"/>
    <w:multiLevelType w:val="hybridMultilevel"/>
    <w:tmpl w:val="A39C2FA4"/>
    <w:lvl w:ilvl="0" w:tplc="A2AC0B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47189"/>
    <w:multiLevelType w:val="hybridMultilevel"/>
    <w:tmpl w:val="95F8C5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4C5D9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343F2"/>
    <w:multiLevelType w:val="hybridMultilevel"/>
    <w:tmpl w:val="AECA129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506CF"/>
    <w:multiLevelType w:val="hybridMultilevel"/>
    <w:tmpl w:val="C14621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907E2"/>
    <w:multiLevelType w:val="hybridMultilevel"/>
    <w:tmpl w:val="4FF4C2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E14B4"/>
    <w:multiLevelType w:val="hybridMultilevel"/>
    <w:tmpl w:val="D20EFCD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57B0"/>
    <w:multiLevelType w:val="hybridMultilevel"/>
    <w:tmpl w:val="98405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7273B"/>
    <w:multiLevelType w:val="hybridMultilevel"/>
    <w:tmpl w:val="72FEE8D6"/>
    <w:lvl w:ilvl="0" w:tplc="040E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1">
    <w:nsid w:val="6C0B2052"/>
    <w:multiLevelType w:val="hybridMultilevel"/>
    <w:tmpl w:val="CD5E0F32"/>
    <w:lvl w:ilvl="0" w:tplc="F93AEC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65780"/>
    <w:multiLevelType w:val="hybridMultilevel"/>
    <w:tmpl w:val="C53629D6"/>
    <w:lvl w:ilvl="0" w:tplc="3FC605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14C6D"/>
    <w:multiLevelType w:val="hybridMultilevel"/>
    <w:tmpl w:val="F2FE8398"/>
    <w:lvl w:ilvl="0" w:tplc="B1DCC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12DBC"/>
    <w:multiLevelType w:val="hybridMultilevel"/>
    <w:tmpl w:val="27962BB4"/>
    <w:lvl w:ilvl="0" w:tplc="2D66F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8"/>
  </w:num>
  <w:num w:numId="5">
    <w:abstractNumId w:val="24"/>
  </w:num>
  <w:num w:numId="6">
    <w:abstractNumId w:val="4"/>
  </w:num>
  <w:num w:numId="7">
    <w:abstractNumId w:val="13"/>
  </w:num>
  <w:num w:numId="8">
    <w:abstractNumId w:val="7"/>
  </w:num>
  <w:num w:numId="9">
    <w:abstractNumId w:val="17"/>
  </w:num>
  <w:num w:numId="10">
    <w:abstractNumId w:val="8"/>
  </w:num>
  <w:num w:numId="11">
    <w:abstractNumId w:val="22"/>
  </w:num>
  <w:num w:numId="12">
    <w:abstractNumId w:val="1"/>
  </w:num>
  <w:num w:numId="13">
    <w:abstractNumId w:val="21"/>
  </w:num>
  <w:num w:numId="14">
    <w:abstractNumId w:val="9"/>
  </w:num>
  <w:num w:numId="15">
    <w:abstractNumId w:val="5"/>
  </w:num>
  <w:num w:numId="16">
    <w:abstractNumId w:val="15"/>
  </w:num>
  <w:num w:numId="17">
    <w:abstractNumId w:val="6"/>
  </w:num>
  <w:num w:numId="18">
    <w:abstractNumId w:val="14"/>
  </w:num>
  <w:num w:numId="19">
    <w:abstractNumId w:val="12"/>
  </w:num>
  <w:num w:numId="20">
    <w:abstractNumId w:val="20"/>
  </w:num>
  <w:num w:numId="21">
    <w:abstractNumId w:val="23"/>
  </w:num>
  <w:num w:numId="22">
    <w:abstractNumId w:val="3"/>
  </w:num>
  <w:num w:numId="23">
    <w:abstractNumId w:val="19"/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1737"/>
    <w:rsid w:val="000744A4"/>
    <w:rsid w:val="000B10E9"/>
    <w:rsid w:val="000E26DA"/>
    <w:rsid w:val="000F795E"/>
    <w:rsid w:val="0014737B"/>
    <w:rsid w:val="00147C1F"/>
    <w:rsid w:val="002F36E8"/>
    <w:rsid w:val="00317515"/>
    <w:rsid w:val="00370B5B"/>
    <w:rsid w:val="00377739"/>
    <w:rsid w:val="003F1F6D"/>
    <w:rsid w:val="00415277"/>
    <w:rsid w:val="006246FD"/>
    <w:rsid w:val="0063515F"/>
    <w:rsid w:val="006B4C06"/>
    <w:rsid w:val="006C5A23"/>
    <w:rsid w:val="006D473E"/>
    <w:rsid w:val="006E766F"/>
    <w:rsid w:val="0078531C"/>
    <w:rsid w:val="00895482"/>
    <w:rsid w:val="008E2B6D"/>
    <w:rsid w:val="00961737"/>
    <w:rsid w:val="00990A66"/>
    <w:rsid w:val="00A1655D"/>
    <w:rsid w:val="00A26536"/>
    <w:rsid w:val="00B155A2"/>
    <w:rsid w:val="00C151B7"/>
    <w:rsid w:val="00C16C80"/>
    <w:rsid w:val="00C6493C"/>
    <w:rsid w:val="00CA6621"/>
    <w:rsid w:val="00CF4035"/>
    <w:rsid w:val="00E02458"/>
    <w:rsid w:val="00E33555"/>
    <w:rsid w:val="00EA413B"/>
    <w:rsid w:val="00ED48B5"/>
    <w:rsid w:val="00F3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A66"/>
    <w:rPr>
      <w:noProof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737"/>
    <w:pPr>
      <w:ind w:left="720"/>
      <w:contextualSpacing/>
    </w:pPr>
  </w:style>
  <w:style w:type="character" w:customStyle="1" w:styleId="kendotooltipmulasztastanulonev">
    <w:name w:val="kendotooltipmulasztastanulonev"/>
    <w:basedOn w:val="Bekezdsalapbettpusa"/>
    <w:rsid w:val="006E7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508</Words>
  <Characters>3533</Characters>
  <Application>Microsoft Office Word</Application>
  <DocSecurity>0</DocSecurity>
  <Lines>111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bereiysolt</dc:creator>
  <cp:lastModifiedBy>Nono</cp:lastModifiedBy>
  <cp:revision>8</cp:revision>
  <dcterms:created xsi:type="dcterms:W3CDTF">2024-09-23T15:22:00Z</dcterms:created>
  <dcterms:modified xsi:type="dcterms:W3CDTF">2024-09-29T11:52:00Z</dcterms:modified>
</cp:coreProperties>
</file>